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755F" w14:textId="4887C0A9" w:rsidR="000F6C79" w:rsidRPr="00DC6134" w:rsidRDefault="000F6C79">
      <w:pPr>
        <w:rPr>
          <w:b/>
          <w:bCs/>
        </w:rPr>
      </w:pPr>
      <w:bookmarkStart w:id="0" w:name="_GoBack"/>
      <w:bookmarkEnd w:id="0"/>
      <w:r w:rsidRPr="000F6C79">
        <w:rPr>
          <w:b/>
          <w:bCs/>
        </w:rPr>
        <w:t xml:space="preserve">Werktaak voor groep </w:t>
      </w:r>
      <w:r w:rsidR="00DC6134">
        <w:rPr>
          <w:b/>
          <w:bCs/>
        </w:rPr>
        <w:t>7/</w:t>
      </w:r>
      <w:r w:rsidR="001C57E3">
        <w:rPr>
          <w:b/>
          <w:bCs/>
        </w:rPr>
        <w:t>8</w:t>
      </w:r>
      <w:r w:rsidR="00DC6134">
        <w:rPr>
          <w:b/>
          <w:bCs/>
        </w:rPr>
        <w:br/>
      </w:r>
      <w:r>
        <w:t xml:space="preserve">Week: </w:t>
      </w:r>
      <w:r w:rsidR="00657796">
        <w:t>30 maart – 3 april</w:t>
      </w:r>
    </w:p>
    <w:tbl>
      <w:tblPr>
        <w:tblStyle w:val="Tabelraster"/>
        <w:tblW w:w="14170" w:type="dxa"/>
        <w:tblLayout w:type="fixed"/>
        <w:tblLook w:val="04A0" w:firstRow="1" w:lastRow="0" w:firstColumn="1" w:lastColumn="0" w:noHBand="0" w:noVBand="1"/>
      </w:tblPr>
      <w:tblGrid>
        <w:gridCol w:w="1236"/>
        <w:gridCol w:w="1453"/>
        <w:gridCol w:w="992"/>
        <w:gridCol w:w="1623"/>
        <w:gridCol w:w="928"/>
        <w:gridCol w:w="1134"/>
        <w:gridCol w:w="993"/>
        <w:gridCol w:w="1842"/>
        <w:gridCol w:w="1134"/>
        <w:gridCol w:w="1843"/>
        <w:gridCol w:w="992"/>
      </w:tblGrid>
      <w:tr w:rsidR="00916F75" w14:paraId="714CF209" w14:textId="77777777" w:rsidTr="00112D32">
        <w:tc>
          <w:tcPr>
            <w:tcW w:w="1236" w:type="dxa"/>
          </w:tcPr>
          <w:p w14:paraId="17300A55" w14:textId="77777777" w:rsidR="000F6C79" w:rsidRPr="000F6C79" w:rsidRDefault="000F6C79" w:rsidP="000F6C79">
            <w:pPr>
              <w:jc w:val="center"/>
              <w:rPr>
                <w:b/>
                <w:bCs/>
              </w:rPr>
            </w:pPr>
            <w:r w:rsidRPr="000F6C79">
              <w:rPr>
                <w:b/>
                <w:bCs/>
              </w:rPr>
              <w:t>Dag</w:t>
            </w:r>
          </w:p>
        </w:tc>
        <w:tc>
          <w:tcPr>
            <w:tcW w:w="1453" w:type="dxa"/>
          </w:tcPr>
          <w:p w14:paraId="6C917764" w14:textId="77777777" w:rsidR="000F6C79" w:rsidRDefault="000F6C79" w:rsidP="000F6C79">
            <w:pPr>
              <w:jc w:val="center"/>
              <w:rPr>
                <w:b/>
                <w:bCs/>
              </w:rPr>
            </w:pPr>
            <w:r w:rsidRPr="000F6C79">
              <w:rPr>
                <w:b/>
                <w:bCs/>
              </w:rPr>
              <w:t>Rekenen</w:t>
            </w:r>
          </w:p>
          <w:p w14:paraId="672A6659" w14:textId="77777777" w:rsidR="000F6C79" w:rsidRPr="000F6C79" w:rsidRDefault="000F6C79" w:rsidP="000F6C79">
            <w:pPr>
              <w:jc w:val="center"/>
              <w:rPr>
                <w:b/>
                <w:bCs/>
              </w:rPr>
            </w:pPr>
            <w:r>
              <w:rPr>
                <w:noProof/>
              </w:rPr>
              <w:drawing>
                <wp:inline distT="0" distB="0" distL="0" distR="0" wp14:anchorId="429283BF" wp14:editId="128B531E">
                  <wp:extent cx="530225" cy="53022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530225" cy="530225"/>
                          </a:xfrm>
                          <a:prstGeom prst="rect">
                            <a:avLst/>
                          </a:prstGeom>
                        </pic:spPr>
                      </pic:pic>
                    </a:graphicData>
                  </a:graphic>
                </wp:inline>
              </w:drawing>
            </w:r>
          </w:p>
        </w:tc>
        <w:tc>
          <w:tcPr>
            <w:tcW w:w="992" w:type="dxa"/>
          </w:tcPr>
          <w:p w14:paraId="03EFE12F" w14:textId="77777777" w:rsidR="000F6C79" w:rsidRDefault="000F6C79" w:rsidP="000F6C79">
            <w:pPr>
              <w:jc w:val="center"/>
              <w:rPr>
                <w:b/>
                <w:bCs/>
              </w:rPr>
            </w:pPr>
            <w:r w:rsidRPr="000F6C79">
              <w:rPr>
                <w:b/>
                <w:bCs/>
              </w:rPr>
              <w:t>Tijd</w:t>
            </w:r>
          </w:p>
          <w:p w14:paraId="0A37501D" w14:textId="77777777" w:rsidR="002D3FBC" w:rsidRPr="000F6C79" w:rsidRDefault="002D3FBC" w:rsidP="000F6C79">
            <w:pPr>
              <w:jc w:val="center"/>
              <w:rPr>
                <w:b/>
                <w:bCs/>
              </w:rPr>
            </w:pPr>
            <w:r>
              <w:rPr>
                <w:noProof/>
              </w:rPr>
              <w:drawing>
                <wp:inline distT="0" distB="0" distL="0" distR="0" wp14:anchorId="6F141B86" wp14:editId="5D5AF017">
                  <wp:extent cx="523875" cy="523875"/>
                  <wp:effectExtent l="0" t="0" r="9525" b="9525"/>
                  <wp:docPr id="55540709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1623" w:type="dxa"/>
          </w:tcPr>
          <w:p w14:paraId="7EFD61EA" w14:textId="77777777" w:rsidR="000F6C79" w:rsidRDefault="000F6C79" w:rsidP="000F6C79">
            <w:pPr>
              <w:jc w:val="center"/>
              <w:rPr>
                <w:b/>
                <w:bCs/>
              </w:rPr>
            </w:pPr>
            <w:r w:rsidRPr="000F6C79">
              <w:rPr>
                <w:b/>
                <w:bCs/>
              </w:rPr>
              <w:t>Taal</w:t>
            </w:r>
          </w:p>
          <w:p w14:paraId="5DAB6C7B" w14:textId="77777777" w:rsidR="000F6C79" w:rsidRPr="000F6C79" w:rsidRDefault="000F6C79" w:rsidP="000F6C79">
            <w:pPr>
              <w:jc w:val="center"/>
              <w:rPr>
                <w:b/>
                <w:bCs/>
              </w:rPr>
            </w:pPr>
            <w:r>
              <w:rPr>
                <w:noProof/>
              </w:rPr>
              <w:drawing>
                <wp:inline distT="0" distB="0" distL="0" distR="0" wp14:anchorId="61BFB515" wp14:editId="5217B8A4">
                  <wp:extent cx="479425" cy="479425"/>
                  <wp:effectExtent l="0" t="0" r="0" b="0"/>
                  <wp:docPr id="6492234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425" cy="479425"/>
                          </a:xfrm>
                          <a:prstGeom prst="rect">
                            <a:avLst/>
                          </a:prstGeom>
                        </pic:spPr>
                      </pic:pic>
                    </a:graphicData>
                  </a:graphic>
                </wp:inline>
              </w:drawing>
            </w:r>
          </w:p>
        </w:tc>
        <w:tc>
          <w:tcPr>
            <w:tcW w:w="928" w:type="dxa"/>
          </w:tcPr>
          <w:p w14:paraId="2C17DFF6" w14:textId="77777777" w:rsidR="000F6C79" w:rsidRDefault="000F6C79" w:rsidP="000F6C79">
            <w:pPr>
              <w:jc w:val="center"/>
              <w:rPr>
                <w:b/>
                <w:bCs/>
              </w:rPr>
            </w:pPr>
            <w:r w:rsidRPr="000F6C79">
              <w:rPr>
                <w:b/>
                <w:bCs/>
              </w:rPr>
              <w:t>Tijd</w:t>
            </w:r>
          </w:p>
          <w:p w14:paraId="02EB378F" w14:textId="77777777" w:rsidR="002D3FBC" w:rsidRPr="000F6C79" w:rsidRDefault="002D3FBC" w:rsidP="000F6C79">
            <w:pPr>
              <w:jc w:val="center"/>
              <w:rPr>
                <w:b/>
                <w:bCs/>
              </w:rPr>
            </w:pPr>
            <w:r>
              <w:rPr>
                <w:noProof/>
              </w:rPr>
              <w:drawing>
                <wp:inline distT="0" distB="0" distL="0" distR="0" wp14:anchorId="488095F7" wp14:editId="189CB14D">
                  <wp:extent cx="524510" cy="524510"/>
                  <wp:effectExtent l="0" t="0" r="8890" b="8890"/>
                  <wp:docPr id="5895074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134" w:type="dxa"/>
          </w:tcPr>
          <w:p w14:paraId="530574C0" w14:textId="1BF549CB" w:rsidR="0FDB4F9E" w:rsidRDefault="0FDB4F9E" w:rsidP="14B17C64">
            <w:pPr>
              <w:jc w:val="center"/>
              <w:rPr>
                <w:b/>
                <w:bCs/>
              </w:rPr>
            </w:pPr>
            <w:r w:rsidRPr="14B17C64">
              <w:rPr>
                <w:b/>
                <w:bCs/>
              </w:rPr>
              <w:t>Spelling</w:t>
            </w:r>
          </w:p>
          <w:p w14:paraId="1B7944BD" w14:textId="06D44C8B" w:rsidR="0FDB4F9E" w:rsidRDefault="0FDB4F9E" w:rsidP="14B17C64">
            <w:pPr>
              <w:jc w:val="center"/>
            </w:pPr>
            <w:r w:rsidRPr="14B17C64">
              <w:rPr>
                <w:b/>
                <w:bCs/>
              </w:rPr>
              <w:t xml:space="preserve"> </w:t>
            </w:r>
            <w:r>
              <w:rPr>
                <w:noProof/>
              </w:rPr>
              <w:drawing>
                <wp:inline distT="0" distB="0" distL="0" distR="0" wp14:anchorId="5DE0E10C" wp14:editId="61458779">
                  <wp:extent cx="644525" cy="268552"/>
                  <wp:effectExtent l="0" t="0" r="0" b="0"/>
                  <wp:docPr id="735541578" name="Afbeelding 735541578" title="Afbeeldingsresultaat vo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525" cy="268552"/>
                          </a:xfrm>
                          <a:prstGeom prst="rect">
                            <a:avLst/>
                          </a:prstGeom>
                        </pic:spPr>
                      </pic:pic>
                    </a:graphicData>
                  </a:graphic>
                </wp:inline>
              </w:drawing>
            </w:r>
          </w:p>
        </w:tc>
        <w:tc>
          <w:tcPr>
            <w:tcW w:w="993" w:type="dxa"/>
          </w:tcPr>
          <w:p w14:paraId="0DA8987C" w14:textId="715B1555" w:rsidR="59F1B92A" w:rsidRDefault="59F1B92A" w:rsidP="14B17C64">
            <w:pPr>
              <w:jc w:val="center"/>
              <w:rPr>
                <w:b/>
                <w:bCs/>
              </w:rPr>
            </w:pPr>
            <w:r w:rsidRPr="14B17C64">
              <w:rPr>
                <w:b/>
                <w:bCs/>
              </w:rPr>
              <w:t>Tijd</w:t>
            </w:r>
          </w:p>
          <w:p w14:paraId="772843F5" w14:textId="27321F29" w:rsidR="59F1B92A" w:rsidRDefault="59F1B92A" w:rsidP="14B17C64">
            <w:pPr>
              <w:jc w:val="center"/>
              <w:rPr>
                <w:b/>
                <w:bCs/>
              </w:rPr>
            </w:pPr>
            <w:r>
              <w:rPr>
                <w:noProof/>
              </w:rPr>
              <w:drawing>
                <wp:inline distT="0" distB="0" distL="0" distR="0" wp14:anchorId="3EE975BD" wp14:editId="102ED279">
                  <wp:extent cx="524510" cy="524510"/>
                  <wp:effectExtent l="0" t="0" r="8890" b="8890"/>
                  <wp:docPr id="95659396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4510" cy="524510"/>
                          </a:xfrm>
                          <a:prstGeom prst="rect">
                            <a:avLst/>
                          </a:prstGeom>
                          <a:noFill/>
                        </pic:spPr>
                      </pic:pic>
                    </a:graphicData>
                  </a:graphic>
                </wp:inline>
              </w:drawing>
            </w:r>
          </w:p>
        </w:tc>
        <w:tc>
          <w:tcPr>
            <w:tcW w:w="1842" w:type="dxa"/>
          </w:tcPr>
          <w:p w14:paraId="66F46BFA" w14:textId="77777777" w:rsidR="000F6C79" w:rsidRDefault="000F6C79" w:rsidP="000F6C79">
            <w:pPr>
              <w:jc w:val="center"/>
              <w:rPr>
                <w:b/>
                <w:bCs/>
              </w:rPr>
            </w:pPr>
            <w:r w:rsidRPr="000F6C79">
              <w:rPr>
                <w:b/>
                <w:bCs/>
              </w:rPr>
              <w:t>Lezen</w:t>
            </w:r>
          </w:p>
          <w:p w14:paraId="6A05A809" w14:textId="77777777" w:rsidR="000F6C79" w:rsidRPr="000F6C79" w:rsidRDefault="000F6C79" w:rsidP="000F6C79">
            <w:pPr>
              <w:jc w:val="center"/>
              <w:rPr>
                <w:b/>
                <w:bCs/>
              </w:rPr>
            </w:pPr>
            <w:r>
              <w:rPr>
                <w:noProof/>
              </w:rPr>
              <w:drawing>
                <wp:inline distT="0" distB="0" distL="0" distR="0" wp14:anchorId="4B437771" wp14:editId="0A339B33">
                  <wp:extent cx="606149" cy="582326"/>
                  <wp:effectExtent l="0" t="0" r="3810" b="8255"/>
                  <wp:docPr id="20762609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6149" cy="582326"/>
                          </a:xfrm>
                          <a:prstGeom prst="rect">
                            <a:avLst/>
                          </a:prstGeom>
                        </pic:spPr>
                      </pic:pic>
                    </a:graphicData>
                  </a:graphic>
                </wp:inline>
              </w:drawing>
            </w:r>
          </w:p>
        </w:tc>
        <w:tc>
          <w:tcPr>
            <w:tcW w:w="1134" w:type="dxa"/>
          </w:tcPr>
          <w:p w14:paraId="5C5D0C21" w14:textId="77777777" w:rsidR="000F6C79" w:rsidRDefault="000F6C79" w:rsidP="000F6C79">
            <w:pPr>
              <w:jc w:val="center"/>
              <w:rPr>
                <w:b/>
                <w:bCs/>
              </w:rPr>
            </w:pPr>
            <w:r w:rsidRPr="000F6C79">
              <w:rPr>
                <w:b/>
                <w:bCs/>
              </w:rPr>
              <w:t>Tijd</w:t>
            </w:r>
          </w:p>
          <w:p w14:paraId="5A39BBE3" w14:textId="77777777" w:rsidR="002D3FBC" w:rsidRPr="000F6C79" w:rsidRDefault="002D3FBC" w:rsidP="000F6C79">
            <w:pPr>
              <w:jc w:val="center"/>
              <w:rPr>
                <w:b/>
                <w:bCs/>
              </w:rPr>
            </w:pPr>
            <w:r>
              <w:rPr>
                <w:noProof/>
              </w:rPr>
              <w:drawing>
                <wp:inline distT="0" distB="0" distL="0" distR="0" wp14:anchorId="046C4EFD" wp14:editId="47F9416C">
                  <wp:extent cx="524510" cy="524510"/>
                  <wp:effectExtent l="0" t="0" r="8890" b="8890"/>
                  <wp:docPr id="27686677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843" w:type="dxa"/>
          </w:tcPr>
          <w:p w14:paraId="103C61F3" w14:textId="77777777" w:rsidR="000F6C79" w:rsidRDefault="000F6C79" w:rsidP="000F6C79">
            <w:pPr>
              <w:jc w:val="center"/>
              <w:rPr>
                <w:b/>
                <w:bCs/>
              </w:rPr>
            </w:pPr>
            <w:r>
              <w:rPr>
                <w:b/>
                <w:bCs/>
              </w:rPr>
              <w:t xml:space="preserve">Andere opdracht </w:t>
            </w:r>
          </w:p>
          <w:p w14:paraId="41C8F396" w14:textId="77777777" w:rsidR="000F6C79" w:rsidRPr="000F6C79" w:rsidRDefault="000F6C79" w:rsidP="000F6C79">
            <w:pPr>
              <w:jc w:val="center"/>
              <w:rPr>
                <w:b/>
                <w:bCs/>
              </w:rPr>
            </w:pPr>
            <w:r>
              <w:rPr>
                <w:noProof/>
              </w:rPr>
              <w:drawing>
                <wp:inline distT="0" distB="0" distL="0" distR="0" wp14:anchorId="0A904DBA" wp14:editId="22BAFC14">
                  <wp:extent cx="434975" cy="43497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flipV="1">
                            <a:off x="0" y="0"/>
                            <a:ext cx="434975" cy="434975"/>
                          </a:xfrm>
                          <a:prstGeom prst="rect">
                            <a:avLst/>
                          </a:prstGeom>
                        </pic:spPr>
                      </pic:pic>
                    </a:graphicData>
                  </a:graphic>
                </wp:inline>
              </w:drawing>
            </w:r>
          </w:p>
        </w:tc>
        <w:tc>
          <w:tcPr>
            <w:tcW w:w="992" w:type="dxa"/>
          </w:tcPr>
          <w:p w14:paraId="098C3D16" w14:textId="77777777" w:rsidR="000F6C79" w:rsidRDefault="002D3FBC" w:rsidP="000F6C79">
            <w:pPr>
              <w:jc w:val="center"/>
              <w:rPr>
                <w:b/>
                <w:bCs/>
              </w:rPr>
            </w:pPr>
            <w:r>
              <w:rPr>
                <w:b/>
                <w:bCs/>
              </w:rPr>
              <w:t xml:space="preserve">Tijd </w:t>
            </w:r>
          </w:p>
          <w:p w14:paraId="72A3D3EC" w14:textId="77777777" w:rsidR="002D3FBC" w:rsidRPr="000F6C79" w:rsidRDefault="002D3FBC" w:rsidP="000F6C79">
            <w:pPr>
              <w:jc w:val="center"/>
              <w:rPr>
                <w:b/>
                <w:bCs/>
              </w:rPr>
            </w:pPr>
            <w:r>
              <w:rPr>
                <w:noProof/>
              </w:rPr>
              <w:drawing>
                <wp:inline distT="0" distB="0" distL="0" distR="0" wp14:anchorId="0CC62564" wp14:editId="2B2F7B05">
                  <wp:extent cx="524510" cy="524510"/>
                  <wp:effectExtent l="0" t="0" r="8890" b="8890"/>
                  <wp:docPr id="201554965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r>
      <w:tr w:rsidR="00916F75" w14:paraId="30BDB649" w14:textId="77777777" w:rsidTr="00112D32">
        <w:tc>
          <w:tcPr>
            <w:tcW w:w="1236" w:type="dxa"/>
          </w:tcPr>
          <w:p w14:paraId="2149510F" w14:textId="77777777" w:rsidR="000F6C79" w:rsidRPr="000F6C79" w:rsidRDefault="000F6C79">
            <w:pPr>
              <w:rPr>
                <w:b/>
                <w:bCs/>
              </w:rPr>
            </w:pPr>
            <w:r w:rsidRPr="000F6C79">
              <w:rPr>
                <w:b/>
                <w:bCs/>
              </w:rPr>
              <w:t>Maandag</w:t>
            </w:r>
          </w:p>
        </w:tc>
        <w:tc>
          <w:tcPr>
            <w:tcW w:w="1453" w:type="dxa"/>
          </w:tcPr>
          <w:p w14:paraId="196EE63B" w14:textId="77777777" w:rsidR="001B48F0" w:rsidRDefault="001B48F0">
            <w:r>
              <w:t>R</w:t>
            </w:r>
            <w:r w:rsidR="00652465">
              <w:t>ekentuin</w:t>
            </w:r>
            <w:r>
              <w:t xml:space="preserve">: </w:t>
            </w:r>
          </w:p>
          <w:p w14:paraId="23ECA263" w14:textId="3C14F0D8" w:rsidR="000F6C79" w:rsidRDefault="0026438D">
            <w:r>
              <w:t>optellen</w:t>
            </w:r>
          </w:p>
          <w:p w14:paraId="0D0B940D" w14:textId="13D7A930" w:rsidR="001B48F0" w:rsidRDefault="0026438D">
            <w:r>
              <w:t>breuken</w:t>
            </w:r>
          </w:p>
        </w:tc>
        <w:tc>
          <w:tcPr>
            <w:tcW w:w="992" w:type="dxa"/>
          </w:tcPr>
          <w:p w14:paraId="19FD0AAD" w14:textId="77777777" w:rsidR="001B48F0" w:rsidRDefault="001B48F0"/>
          <w:p w14:paraId="3B9B7B35" w14:textId="77777777" w:rsidR="000F6C79" w:rsidRDefault="001B48F0">
            <w:r>
              <w:t>15 min.</w:t>
            </w:r>
          </w:p>
          <w:p w14:paraId="0E27B00A" w14:textId="1AF70595" w:rsidR="004F7B02" w:rsidRDefault="004F7B02">
            <w:r>
              <w:t>15 min.</w:t>
            </w:r>
          </w:p>
        </w:tc>
        <w:tc>
          <w:tcPr>
            <w:tcW w:w="1623" w:type="dxa"/>
          </w:tcPr>
          <w:p w14:paraId="60061E4C" w14:textId="77777777" w:rsidR="000F6C79" w:rsidRDefault="000F6C79"/>
        </w:tc>
        <w:tc>
          <w:tcPr>
            <w:tcW w:w="928" w:type="dxa"/>
          </w:tcPr>
          <w:p w14:paraId="44EAFD9C" w14:textId="77777777" w:rsidR="000F6C79" w:rsidRDefault="000F6C79"/>
        </w:tc>
        <w:tc>
          <w:tcPr>
            <w:tcW w:w="1134" w:type="dxa"/>
          </w:tcPr>
          <w:p w14:paraId="7F58E721" w14:textId="1B607C03" w:rsidR="14B17C64" w:rsidRDefault="00B70FAC" w:rsidP="14B17C64">
            <w:r>
              <w:t>B</w:t>
            </w:r>
            <w:r w:rsidR="007C294B">
              <w:t>7 wk</w:t>
            </w:r>
            <w:r w:rsidR="0026438D">
              <w:t>4</w:t>
            </w:r>
            <w:r w:rsidR="007C294B">
              <w:t xml:space="preserve"> L1</w:t>
            </w:r>
          </w:p>
        </w:tc>
        <w:tc>
          <w:tcPr>
            <w:tcW w:w="993" w:type="dxa"/>
          </w:tcPr>
          <w:p w14:paraId="7C7D2729" w14:textId="07F4E7EF" w:rsidR="14B17C64" w:rsidRDefault="00552890" w:rsidP="14B17C64">
            <w:r>
              <w:t>15 min.</w:t>
            </w:r>
          </w:p>
        </w:tc>
        <w:tc>
          <w:tcPr>
            <w:tcW w:w="1842" w:type="dxa"/>
          </w:tcPr>
          <w:p w14:paraId="4B94D5A5" w14:textId="3505934C" w:rsidR="000F6C79" w:rsidRDefault="00657796">
            <w:r>
              <w:t>Eigen boek of lees iemand voor uit een ander boek</w:t>
            </w:r>
          </w:p>
        </w:tc>
        <w:tc>
          <w:tcPr>
            <w:tcW w:w="1134" w:type="dxa"/>
          </w:tcPr>
          <w:p w14:paraId="3DEEC669" w14:textId="2A65AD71" w:rsidR="000F6C79" w:rsidRDefault="009645B2">
            <w:r>
              <w:t>30 min.</w:t>
            </w:r>
          </w:p>
        </w:tc>
        <w:tc>
          <w:tcPr>
            <w:tcW w:w="1843" w:type="dxa"/>
          </w:tcPr>
          <w:p w14:paraId="3656B9AB" w14:textId="27DC15EC" w:rsidR="000F6C79" w:rsidRDefault="004F0418">
            <w:r>
              <w:t>Werk aan je thuisblijf Bingo</w:t>
            </w:r>
          </w:p>
        </w:tc>
        <w:tc>
          <w:tcPr>
            <w:tcW w:w="992" w:type="dxa"/>
          </w:tcPr>
          <w:p w14:paraId="45FB0818" w14:textId="73653124" w:rsidR="000F6C79" w:rsidRDefault="00657796">
            <w:r>
              <w:t>15m</w:t>
            </w:r>
          </w:p>
        </w:tc>
      </w:tr>
      <w:tr w:rsidR="00916F75" w14:paraId="622F94F8" w14:textId="77777777" w:rsidTr="00112D32">
        <w:tc>
          <w:tcPr>
            <w:tcW w:w="1236" w:type="dxa"/>
          </w:tcPr>
          <w:p w14:paraId="43619990" w14:textId="77777777" w:rsidR="000F6C79" w:rsidRPr="000F6C79" w:rsidRDefault="000F6C79">
            <w:pPr>
              <w:rPr>
                <w:b/>
                <w:bCs/>
              </w:rPr>
            </w:pPr>
            <w:r w:rsidRPr="000F6C79">
              <w:rPr>
                <w:b/>
                <w:bCs/>
              </w:rPr>
              <w:t>Dinsdag</w:t>
            </w:r>
          </w:p>
        </w:tc>
        <w:tc>
          <w:tcPr>
            <w:tcW w:w="1453" w:type="dxa"/>
          </w:tcPr>
          <w:p w14:paraId="75FBD05C" w14:textId="77777777" w:rsidR="004F7B02" w:rsidRDefault="004F7B02" w:rsidP="004F7B02">
            <w:r>
              <w:t xml:space="preserve">Rekentuin: </w:t>
            </w:r>
          </w:p>
          <w:p w14:paraId="6DB2AB35" w14:textId="2ABF78FF" w:rsidR="000F6C79" w:rsidRDefault="009F7349">
            <w:r>
              <w:t>S</w:t>
            </w:r>
            <w:r w:rsidR="004F7B02">
              <w:t>nelhei</w:t>
            </w:r>
            <w:r w:rsidR="00E64301">
              <w:t>dsmix</w:t>
            </w:r>
          </w:p>
          <w:p w14:paraId="049F31CB" w14:textId="250D47D6" w:rsidR="009F7349" w:rsidRDefault="009F7349">
            <w:r>
              <w:t>meten</w:t>
            </w:r>
          </w:p>
        </w:tc>
        <w:tc>
          <w:tcPr>
            <w:tcW w:w="992" w:type="dxa"/>
          </w:tcPr>
          <w:p w14:paraId="030CC8C0" w14:textId="77777777" w:rsidR="000F6C79" w:rsidRDefault="000F6C79"/>
          <w:p w14:paraId="027D7BC2" w14:textId="77777777" w:rsidR="00E64301" w:rsidRDefault="00E64301">
            <w:r>
              <w:t>15 min.</w:t>
            </w:r>
          </w:p>
          <w:p w14:paraId="53128261" w14:textId="05EF2CE8" w:rsidR="009F7349" w:rsidRDefault="009F7349">
            <w:r>
              <w:t>15 min.</w:t>
            </w:r>
          </w:p>
        </w:tc>
        <w:tc>
          <w:tcPr>
            <w:tcW w:w="1623" w:type="dxa"/>
          </w:tcPr>
          <w:p w14:paraId="7483A06C" w14:textId="77777777" w:rsidR="000F6C79" w:rsidRDefault="00657796">
            <w:r>
              <w:t>Maak een stappenplan voor het lijdend voorwerp.</w:t>
            </w:r>
          </w:p>
          <w:p w14:paraId="62486C05" w14:textId="0BA5224A" w:rsidR="00657796" w:rsidRDefault="00657796">
            <w:r>
              <w:t>Verzin 5 oefenzinnen</w:t>
            </w:r>
          </w:p>
        </w:tc>
        <w:tc>
          <w:tcPr>
            <w:tcW w:w="928" w:type="dxa"/>
          </w:tcPr>
          <w:p w14:paraId="4101652C" w14:textId="59871A3F" w:rsidR="000F6C79" w:rsidRDefault="00112D32">
            <w:r>
              <w:t>30 min.</w:t>
            </w:r>
          </w:p>
        </w:tc>
        <w:tc>
          <w:tcPr>
            <w:tcW w:w="1134" w:type="dxa"/>
          </w:tcPr>
          <w:p w14:paraId="7C594BB7" w14:textId="25474365" w:rsidR="14B17C64" w:rsidRDefault="00F95F2D" w:rsidP="14B17C64">
            <w:r>
              <w:t>B7 wk</w:t>
            </w:r>
            <w:r w:rsidR="0026438D">
              <w:t>4</w:t>
            </w:r>
            <w:r>
              <w:t xml:space="preserve"> L2</w:t>
            </w:r>
          </w:p>
        </w:tc>
        <w:tc>
          <w:tcPr>
            <w:tcW w:w="993" w:type="dxa"/>
          </w:tcPr>
          <w:p w14:paraId="4BFD58CB" w14:textId="2440562C" w:rsidR="14B17C64" w:rsidRDefault="00552890" w:rsidP="14B17C64">
            <w:r>
              <w:t>15 min.</w:t>
            </w:r>
          </w:p>
        </w:tc>
        <w:tc>
          <w:tcPr>
            <w:tcW w:w="1842" w:type="dxa"/>
          </w:tcPr>
          <w:p w14:paraId="4B99056E" w14:textId="77777777" w:rsidR="000F6C79" w:rsidRDefault="000F6C79"/>
        </w:tc>
        <w:tc>
          <w:tcPr>
            <w:tcW w:w="1134" w:type="dxa"/>
          </w:tcPr>
          <w:p w14:paraId="1299C43A" w14:textId="77777777" w:rsidR="000F6C79" w:rsidRDefault="000F6C79"/>
        </w:tc>
        <w:tc>
          <w:tcPr>
            <w:tcW w:w="1843" w:type="dxa"/>
          </w:tcPr>
          <w:p w14:paraId="4DDBEF00" w14:textId="42F07C93" w:rsidR="000F6C79" w:rsidRDefault="004F0418">
            <w:r>
              <w:t>Werk aan je thuisblijf Bingo</w:t>
            </w:r>
          </w:p>
        </w:tc>
        <w:tc>
          <w:tcPr>
            <w:tcW w:w="992" w:type="dxa"/>
          </w:tcPr>
          <w:p w14:paraId="3461D779" w14:textId="45909340" w:rsidR="000F6C79" w:rsidRDefault="00657796">
            <w:r>
              <w:t>15m</w:t>
            </w:r>
          </w:p>
        </w:tc>
      </w:tr>
      <w:tr w:rsidR="00916F75" w14:paraId="4B7DEC7B" w14:textId="77777777" w:rsidTr="00112D32">
        <w:tc>
          <w:tcPr>
            <w:tcW w:w="1236" w:type="dxa"/>
          </w:tcPr>
          <w:p w14:paraId="0655FAC7" w14:textId="77777777" w:rsidR="000F6C79" w:rsidRPr="000F6C79" w:rsidRDefault="000F6C79">
            <w:pPr>
              <w:rPr>
                <w:b/>
                <w:bCs/>
              </w:rPr>
            </w:pPr>
            <w:r w:rsidRPr="000F6C79">
              <w:rPr>
                <w:b/>
                <w:bCs/>
              </w:rPr>
              <w:t>Woensdag</w:t>
            </w:r>
          </w:p>
        </w:tc>
        <w:tc>
          <w:tcPr>
            <w:tcW w:w="1453" w:type="dxa"/>
          </w:tcPr>
          <w:p w14:paraId="3CF2D8B6" w14:textId="1F4B8C1D" w:rsidR="000F6C79" w:rsidRDefault="0026438D">
            <w:r w:rsidRPr="00DC6134">
              <w:t>Werkboek sommen van blok 8</w:t>
            </w:r>
            <w:r w:rsidR="00DC6134">
              <w:t>. Kies een blz. die je nog niet gemaakt had</w:t>
            </w:r>
          </w:p>
        </w:tc>
        <w:tc>
          <w:tcPr>
            <w:tcW w:w="992" w:type="dxa"/>
          </w:tcPr>
          <w:p w14:paraId="0FB78278" w14:textId="45196DB9" w:rsidR="000F6C79" w:rsidRDefault="002238CD">
            <w:r>
              <w:t>30 min.</w:t>
            </w:r>
          </w:p>
        </w:tc>
        <w:tc>
          <w:tcPr>
            <w:tcW w:w="1623" w:type="dxa"/>
          </w:tcPr>
          <w:p w14:paraId="307A1D1E" w14:textId="77777777" w:rsidR="000F6C79" w:rsidRDefault="000265BA">
            <w:r>
              <w:t xml:space="preserve">Nieuwsbegrip </w:t>
            </w:r>
          </w:p>
          <w:p w14:paraId="1FC39945" w14:textId="3C37E3C2" w:rsidR="000265BA" w:rsidRDefault="000265BA">
            <w:r>
              <w:t>woorden</w:t>
            </w:r>
          </w:p>
        </w:tc>
        <w:tc>
          <w:tcPr>
            <w:tcW w:w="928" w:type="dxa"/>
          </w:tcPr>
          <w:p w14:paraId="0562CB0E" w14:textId="6E5EB45D" w:rsidR="000F6C79" w:rsidRDefault="000265BA">
            <w:r>
              <w:t>30 min.</w:t>
            </w:r>
          </w:p>
        </w:tc>
        <w:tc>
          <w:tcPr>
            <w:tcW w:w="1134" w:type="dxa"/>
          </w:tcPr>
          <w:p w14:paraId="20EBA9A7" w14:textId="488B083A" w:rsidR="14B17C64" w:rsidRPr="00DC6134" w:rsidRDefault="00DC6134" w:rsidP="14B17C64">
            <w:r w:rsidRPr="00DC6134">
              <w:t>Geef je ouders een dictee. Van 10 woorden</w:t>
            </w:r>
          </w:p>
        </w:tc>
        <w:tc>
          <w:tcPr>
            <w:tcW w:w="993" w:type="dxa"/>
          </w:tcPr>
          <w:p w14:paraId="79E8E39E" w14:textId="518F4B15" w:rsidR="14B17C64" w:rsidRDefault="00667075" w:rsidP="14B17C64">
            <w:r>
              <w:t>15 min.</w:t>
            </w:r>
          </w:p>
        </w:tc>
        <w:tc>
          <w:tcPr>
            <w:tcW w:w="1842" w:type="dxa"/>
          </w:tcPr>
          <w:p w14:paraId="34CE0A41" w14:textId="77777777" w:rsidR="000F6C79" w:rsidRDefault="000F6C79"/>
        </w:tc>
        <w:tc>
          <w:tcPr>
            <w:tcW w:w="1134" w:type="dxa"/>
          </w:tcPr>
          <w:p w14:paraId="62EBF3C5" w14:textId="77777777" w:rsidR="000F6C79" w:rsidRDefault="000F6C79"/>
        </w:tc>
        <w:tc>
          <w:tcPr>
            <w:tcW w:w="1843" w:type="dxa"/>
          </w:tcPr>
          <w:p w14:paraId="6D98A12B" w14:textId="1EE7D8CA" w:rsidR="000F6C79" w:rsidRDefault="004F0418">
            <w:r>
              <w:t>Werk aan je thuisblijf Bingo</w:t>
            </w:r>
          </w:p>
        </w:tc>
        <w:tc>
          <w:tcPr>
            <w:tcW w:w="992" w:type="dxa"/>
          </w:tcPr>
          <w:p w14:paraId="2946DB82" w14:textId="566DE0A1" w:rsidR="000F6C79" w:rsidRDefault="00657796">
            <w:r>
              <w:t>15m</w:t>
            </w:r>
          </w:p>
        </w:tc>
      </w:tr>
      <w:tr w:rsidR="00916F75" w14:paraId="287364FC" w14:textId="77777777" w:rsidTr="00112D32">
        <w:tc>
          <w:tcPr>
            <w:tcW w:w="1236" w:type="dxa"/>
          </w:tcPr>
          <w:p w14:paraId="46255B0F" w14:textId="77777777" w:rsidR="000F6C79" w:rsidRPr="000F6C79" w:rsidRDefault="000F6C79">
            <w:pPr>
              <w:rPr>
                <w:b/>
                <w:bCs/>
              </w:rPr>
            </w:pPr>
            <w:r w:rsidRPr="000F6C79">
              <w:rPr>
                <w:b/>
                <w:bCs/>
              </w:rPr>
              <w:t>Donderdag</w:t>
            </w:r>
          </w:p>
        </w:tc>
        <w:tc>
          <w:tcPr>
            <w:tcW w:w="1453" w:type="dxa"/>
          </w:tcPr>
          <w:p w14:paraId="587558A6" w14:textId="77777777" w:rsidR="004F7B02" w:rsidRDefault="004F7B02" w:rsidP="004F7B02">
            <w:r>
              <w:t xml:space="preserve">Rekentuin: </w:t>
            </w:r>
          </w:p>
          <w:p w14:paraId="5182A848" w14:textId="41ECAF11" w:rsidR="000F6C79" w:rsidRDefault="00B66C8C">
            <w:r>
              <w:t>S</w:t>
            </w:r>
            <w:r w:rsidR="00E64301">
              <w:t>nelheidsmix</w:t>
            </w:r>
          </w:p>
          <w:p w14:paraId="5997CC1D" w14:textId="6305791F" w:rsidR="00B66C8C" w:rsidRDefault="009F7349">
            <w:r>
              <w:t>verhaaltjes</w:t>
            </w:r>
          </w:p>
        </w:tc>
        <w:tc>
          <w:tcPr>
            <w:tcW w:w="992" w:type="dxa"/>
          </w:tcPr>
          <w:p w14:paraId="190DA7B8" w14:textId="77777777" w:rsidR="000F6C79" w:rsidRDefault="000F6C79"/>
          <w:p w14:paraId="15A2BECF" w14:textId="77777777" w:rsidR="00E64301" w:rsidRDefault="00E64301">
            <w:r>
              <w:t>15 min.</w:t>
            </w:r>
          </w:p>
          <w:p w14:paraId="110FFD37" w14:textId="0922D02A" w:rsidR="009F7349" w:rsidRDefault="009F7349">
            <w:r>
              <w:t>15 min.</w:t>
            </w:r>
          </w:p>
        </w:tc>
        <w:tc>
          <w:tcPr>
            <w:tcW w:w="1623" w:type="dxa"/>
          </w:tcPr>
          <w:p w14:paraId="1D43F417" w14:textId="77777777" w:rsidR="000F6C79" w:rsidRDefault="000265BA">
            <w:r>
              <w:t>Nieuwsbegrip</w:t>
            </w:r>
          </w:p>
          <w:p w14:paraId="6B699379" w14:textId="70CE7F9C" w:rsidR="000265BA" w:rsidRDefault="000265BA">
            <w:r>
              <w:t>Andere tekst</w:t>
            </w:r>
          </w:p>
        </w:tc>
        <w:tc>
          <w:tcPr>
            <w:tcW w:w="928" w:type="dxa"/>
          </w:tcPr>
          <w:p w14:paraId="3FE9F23F" w14:textId="53CA18BE" w:rsidR="000F6C79" w:rsidRDefault="000265BA">
            <w:r>
              <w:t>30 min.</w:t>
            </w:r>
          </w:p>
        </w:tc>
        <w:tc>
          <w:tcPr>
            <w:tcW w:w="1134" w:type="dxa"/>
          </w:tcPr>
          <w:p w14:paraId="357022DF" w14:textId="782FF052" w:rsidR="14B17C64" w:rsidRDefault="00552890" w:rsidP="14B17C64">
            <w:r>
              <w:t>B7 wk</w:t>
            </w:r>
            <w:r w:rsidR="0026438D">
              <w:t>4</w:t>
            </w:r>
            <w:r>
              <w:t xml:space="preserve"> L3</w:t>
            </w:r>
          </w:p>
        </w:tc>
        <w:tc>
          <w:tcPr>
            <w:tcW w:w="993" w:type="dxa"/>
          </w:tcPr>
          <w:p w14:paraId="3BCB9957" w14:textId="45C338E0" w:rsidR="14B17C64" w:rsidRDefault="00552890" w:rsidP="14B17C64">
            <w:r>
              <w:t>15 min.</w:t>
            </w:r>
          </w:p>
        </w:tc>
        <w:tc>
          <w:tcPr>
            <w:tcW w:w="1842" w:type="dxa"/>
          </w:tcPr>
          <w:p w14:paraId="1F72F646" w14:textId="77777777" w:rsidR="000F6C79" w:rsidRDefault="000F6C79"/>
        </w:tc>
        <w:tc>
          <w:tcPr>
            <w:tcW w:w="1134" w:type="dxa"/>
          </w:tcPr>
          <w:p w14:paraId="08CE6F91" w14:textId="77777777" w:rsidR="000F6C79" w:rsidRDefault="000F6C79"/>
        </w:tc>
        <w:tc>
          <w:tcPr>
            <w:tcW w:w="1843" w:type="dxa"/>
          </w:tcPr>
          <w:p w14:paraId="61CDCEAD" w14:textId="3F747880" w:rsidR="000F6C79" w:rsidRDefault="004F0418">
            <w:r>
              <w:t>Werk aan je thuisblijf Bingo</w:t>
            </w:r>
          </w:p>
        </w:tc>
        <w:tc>
          <w:tcPr>
            <w:tcW w:w="992" w:type="dxa"/>
          </w:tcPr>
          <w:p w14:paraId="6BB9E253" w14:textId="504F6D49" w:rsidR="000F6C79" w:rsidRDefault="00657796">
            <w:r>
              <w:t>15m</w:t>
            </w:r>
          </w:p>
        </w:tc>
      </w:tr>
      <w:tr w:rsidR="00916F75" w14:paraId="379C236E" w14:textId="77777777" w:rsidTr="00112D32">
        <w:tc>
          <w:tcPr>
            <w:tcW w:w="1236" w:type="dxa"/>
          </w:tcPr>
          <w:p w14:paraId="4D40F4A8" w14:textId="77777777" w:rsidR="000F6C79" w:rsidRPr="000F6C79" w:rsidRDefault="000F6C79">
            <w:pPr>
              <w:rPr>
                <w:b/>
                <w:bCs/>
              </w:rPr>
            </w:pPr>
            <w:r w:rsidRPr="000F6C79">
              <w:rPr>
                <w:b/>
                <w:bCs/>
              </w:rPr>
              <w:t>Vrijdag</w:t>
            </w:r>
          </w:p>
        </w:tc>
        <w:tc>
          <w:tcPr>
            <w:tcW w:w="1453" w:type="dxa"/>
          </w:tcPr>
          <w:p w14:paraId="28D6C2A1" w14:textId="77777777" w:rsidR="004F7B02" w:rsidRDefault="004F7B02" w:rsidP="004F7B02">
            <w:r>
              <w:t xml:space="preserve">Rekentuin: </w:t>
            </w:r>
          </w:p>
          <w:p w14:paraId="30B599D8" w14:textId="3EAB5214" w:rsidR="000F6C79" w:rsidRDefault="00B66C8C">
            <w:r>
              <w:t>Minsommen</w:t>
            </w:r>
          </w:p>
          <w:p w14:paraId="4D78AF8B" w14:textId="26B28D7F" w:rsidR="009F7349" w:rsidRDefault="0026438D">
            <w:r>
              <w:t>vermenigvuldigen</w:t>
            </w:r>
          </w:p>
          <w:p w14:paraId="23DE523C" w14:textId="6FBFEB5F" w:rsidR="00B66C8C" w:rsidRDefault="00B66C8C"/>
        </w:tc>
        <w:tc>
          <w:tcPr>
            <w:tcW w:w="992" w:type="dxa"/>
          </w:tcPr>
          <w:p w14:paraId="5593F258" w14:textId="77777777" w:rsidR="000F6C79" w:rsidRDefault="000F6C79"/>
          <w:p w14:paraId="0F1E2B8D" w14:textId="77777777" w:rsidR="009F7349" w:rsidRDefault="009F7349">
            <w:r>
              <w:t>15 min.</w:t>
            </w:r>
          </w:p>
          <w:p w14:paraId="52E56223" w14:textId="2D2C0B5F" w:rsidR="00B12E9C" w:rsidRDefault="00B12E9C">
            <w:r>
              <w:t>15 min.</w:t>
            </w:r>
          </w:p>
        </w:tc>
        <w:tc>
          <w:tcPr>
            <w:tcW w:w="1623" w:type="dxa"/>
          </w:tcPr>
          <w:p w14:paraId="07547A01" w14:textId="1B9FE3F4" w:rsidR="000F6C79" w:rsidRPr="00DC6134" w:rsidRDefault="00657796">
            <w:pPr>
              <w:rPr>
                <w:sz w:val="20"/>
                <w:szCs w:val="20"/>
              </w:rPr>
            </w:pPr>
            <w:r w:rsidRPr="00DC6134">
              <w:rPr>
                <w:sz w:val="20"/>
                <w:szCs w:val="20"/>
              </w:rPr>
              <w:t>Kies een scène uit je musicalboekje en leer die uit je hoofd. Noteer welke scène je geoefend hebt</w:t>
            </w:r>
          </w:p>
        </w:tc>
        <w:tc>
          <w:tcPr>
            <w:tcW w:w="928" w:type="dxa"/>
          </w:tcPr>
          <w:p w14:paraId="5043CB0F" w14:textId="460A16CC" w:rsidR="000F6C79" w:rsidRDefault="00657796">
            <w:r>
              <w:t>30 min</w:t>
            </w:r>
          </w:p>
        </w:tc>
        <w:tc>
          <w:tcPr>
            <w:tcW w:w="1134" w:type="dxa"/>
          </w:tcPr>
          <w:p w14:paraId="2900F054" w14:textId="02F83A76" w:rsidR="14B17C64" w:rsidRDefault="00552890" w:rsidP="14B17C64">
            <w:r>
              <w:t>B7 wk</w:t>
            </w:r>
            <w:r w:rsidR="0026438D">
              <w:t>4</w:t>
            </w:r>
            <w:r>
              <w:t xml:space="preserve"> L4</w:t>
            </w:r>
          </w:p>
        </w:tc>
        <w:tc>
          <w:tcPr>
            <w:tcW w:w="993" w:type="dxa"/>
          </w:tcPr>
          <w:p w14:paraId="687F84D3" w14:textId="324ADAE4" w:rsidR="14B17C64" w:rsidRDefault="00552890" w:rsidP="14B17C64">
            <w:r>
              <w:t>15 min.</w:t>
            </w:r>
          </w:p>
        </w:tc>
        <w:tc>
          <w:tcPr>
            <w:tcW w:w="1842" w:type="dxa"/>
          </w:tcPr>
          <w:p w14:paraId="07459315" w14:textId="07E76523" w:rsidR="00BE3408" w:rsidRDefault="00BE3408"/>
        </w:tc>
        <w:tc>
          <w:tcPr>
            <w:tcW w:w="1134" w:type="dxa"/>
          </w:tcPr>
          <w:p w14:paraId="6537F28F" w14:textId="660CBFA5" w:rsidR="000F6C79" w:rsidRDefault="000F6C79"/>
        </w:tc>
        <w:tc>
          <w:tcPr>
            <w:tcW w:w="1843" w:type="dxa"/>
          </w:tcPr>
          <w:p w14:paraId="6DFB9E20" w14:textId="723FAC66" w:rsidR="000F6C79" w:rsidRDefault="004F0418">
            <w:r>
              <w:t>Werk aan je thuisblijf Bingo</w:t>
            </w:r>
          </w:p>
        </w:tc>
        <w:tc>
          <w:tcPr>
            <w:tcW w:w="992" w:type="dxa"/>
          </w:tcPr>
          <w:p w14:paraId="70DF9E56" w14:textId="12205979" w:rsidR="000F6C79" w:rsidRDefault="00657796">
            <w:r>
              <w:t>15m</w:t>
            </w:r>
          </w:p>
        </w:tc>
      </w:tr>
    </w:tbl>
    <w:p w14:paraId="17AD93B2" w14:textId="480517E5" w:rsidR="000F6C79" w:rsidRDefault="000F6C79"/>
    <w:p w14:paraId="7BF58BEB" w14:textId="77777777" w:rsidR="00657796" w:rsidRDefault="000939EE" w:rsidP="000939EE">
      <w:pPr>
        <w:jc w:val="center"/>
        <w:rPr>
          <w:b/>
          <w:bCs/>
          <w:color w:val="FF0000"/>
          <w:sz w:val="56"/>
          <w:szCs w:val="56"/>
        </w:rPr>
      </w:pPr>
      <w:r w:rsidRPr="000939EE">
        <w:rPr>
          <w:b/>
          <w:bCs/>
          <w:color w:val="FF0000"/>
          <w:sz w:val="56"/>
          <w:szCs w:val="56"/>
        </w:rPr>
        <w:t>LEES HIERONDER</w:t>
      </w:r>
    </w:p>
    <w:p w14:paraId="7625811B" w14:textId="77777777" w:rsidR="00657796" w:rsidRDefault="00657796" w:rsidP="000939EE">
      <w:pPr>
        <w:jc w:val="center"/>
        <w:rPr>
          <w:b/>
          <w:bCs/>
          <w:color w:val="FF0000"/>
          <w:sz w:val="56"/>
          <w:szCs w:val="56"/>
        </w:rPr>
      </w:pPr>
    </w:p>
    <w:p w14:paraId="2A9C0B14" w14:textId="77777777" w:rsidR="00657796" w:rsidRDefault="00657796" w:rsidP="000939EE">
      <w:pPr>
        <w:jc w:val="center"/>
        <w:rPr>
          <w:b/>
          <w:bCs/>
          <w:color w:val="FF0000"/>
          <w:sz w:val="56"/>
          <w:szCs w:val="56"/>
        </w:rPr>
      </w:pPr>
    </w:p>
    <w:p w14:paraId="575B2F4D" w14:textId="77777777" w:rsidR="00657796" w:rsidRDefault="00657796" w:rsidP="000939EE">
      <w:pPr>
        <w:jc w:val="center"/>
        <w:rPr>
          <w:b/>
          <w:bCs/>
          <w:color w:val="FF0000"/>
          <w:sz w:val="56"/>
          <w:szCs w:val="56"/>
        </w:rPr>
      </w:pPr>
      <w:r>
        <w:rPr>
          <w:b/>
          <w:bCs/>
          <w:color w:val="FF0000"/>
          <w:sz w:val="56"/>
          <w:szCs w:val="56"/>
        </w:rPr>
        <w:t>NIET VOOR OUDERS</w:t>
      </w:r>
    </w:p>
    <w:p w14:paraId="0C2647D3" w14:textId="04B1E4AF" w:rsidR="000939EE" w:rsidRPr="000939EE" w:rsidRDefault="00657796" w:rsidP="000939EE">
      <w:pPr>
        <w:jc w:val="center"/>
        <w:rPr>
          <w:b/>
          <w:bCs/>
        </w:rPr>
      </w:pPr>
      <w:r w:rsidRPr="00657796">
        <w:rPr>
          <w:b/>
          <w:bCs/>
          <w:color w:val="00B050"/>
          <w:sz w:val="56"/>
          <w:szCs w:val="56"/>
        </w:rPr>
        <w:t>WEL VOOR KINDEREN UIT GROEP 7/8</w:t>
      </w:r>
      <w:r w:rsidR="000939EE" w:rsidRPr="000939EE">
        <w:rPr>
          <w:b/>
          <w:bCs/>
        </w:rPr>
        <w:br w:type="page"/>
      </w:r>
    </w:p>
    <w:p w14:paraId="092692C2" w14:textId="4246F8D2" w:rsidR="00483104" w:rsidRPr="005146E5" w:rsidRDefault="00483104">
      <w:pPr>
        <w:rPr>
          <w:rFonts w:cstheme="minorHAnsi"/>
          <w:sz w:val="20"/>
          <w:szCs w:val="20"/>
        </w:rPr>
      </w:pPr>
      <w:r w:rsidRPr="005146E5">
        <w:rPr>
          <w:rFonts w:cstheme="minorHAnsi"/>
          <w:sz w:val="20"/>
          <w:szCs w:val="20"/>
        </w:rPr>
        <w:lastRenderedPageBreak/>
        <w:t>Lieve kinderen van groep 7/8,</w:t>
      </w:r>
    </w:p>
    <w:p w14:paraId="62640E96" w14:textId="33907F76" w:rsidR="007103D4" w:rsidRDefault="007103D4"/>
    <w:p w14:paraId="4976AC15" w14:textId="25B0BA58" w:rsidR="007103D4" w:rsidRDefault="00657796">
      <w:r>
        <w:t>Afgelopen week hebben jullie je ouders geholpen. Deze week mag je ze ook eens in de maling nemen, want 1 april zit in de week! Ik heb een thuisblijfbingo voor jullie gemaakt.</w:t>
      </w:r>
    </w:p>
    <w:p w14:paraId="65820D83" w14:textId="77777777" w:rsidR="00657796" w:rsidRPr="001E7F44" w:rsidRDefault="00657796" w:rsidP="00657796">
      <w:pPr>
        <w:rPr>
          <w:b/>
          <w:bCs/>
        </w:rPr>
      </w:pPr>
      <w:r w:rsidRPr="001E7F44">
        <w:rPr>
          <w:b/>
          <w:bCs/>
        </w:rPr>
        <w:t>Thuisblijf bingo</w:t>
      </w:r>
    </w:p>
    <w:p w14:paraId="494D3F38" w14:textId="77777777" w:rsidR="00657796" w:rsidRDefault="00657796" w:rsidP="00657796">
      <w:r>
        <w:t>Op deze kaart staan de opdrachten. Kruis af als je er een gedaan hebt. Soms mag je een opdracht naar keuze extra afkruisen. Als je Bingo hebt stuur je me een mailtje. Als je hier en daar wat bewijsmateriaal meestuurt dan heb ik ook nog wat te lachen.</w:t>
      </w:r>
    </w:p>
    <w:p w14:paraId="337F1F03" w14:textId="77777777" w:rsidR="00657796" w:rsidRDefault="00657796" w:rsidP="00657796">
      <w:r>
        <w:t xml:space="preserve">Het mailadres is: </w:t>
      </w:r>
      <w:hyperlink r:id="rId14" w:history="1">
        <w:r w:rsidRPr="00111E99">
          <w:rPr>
            <w:rStyle w:val="Hyperlink"/>
          </w:rPr>
          <w:t>fstevens@leerplein055.nl</w:t>
        </w:r>
      </w:hyperlink>
    </w:p>
    <w:p w14:paraId="2ED57D7F" w14:textId="77777777" w:rsidR="00657796" w:rsidRDefault="00657796" w:rsidP="00657796"/>
    <w:p w14:paraId="4F3C4EF2" w14:textId="77777777" w:rsidR="00657796" w:rsidRPr="00812546" w:rsidRDefault="00657796" w:rsidP="00657796">
      <w:pPr>
        <w:rPr>
          <w:b/>
          <w:bCs/>
          <w:color w:val="FF0000"/>
          <w:sz w:val="28"/>
          <w:szCs w:val="28"/>
        </w:rPr>
      </w:pPr>
      <w:r w:rsidRPr="00812546">
        <w:rPr>
          <w:b/>
          <w:bCs/>
          <w:color w:val="FF0000"/>
          <w:sz w:val="28"/>
          <w:szCs w:val="28"/>
        </w:rPr>
        <w:t>Laat je ouders onder geen beding de opdrachten van tevoren weten.</w:t>
      </w:r>
    </w:p>
    <w:p w14:paraId="57AD83A3" w14:textId="77777777" w:rsidR="00657796" w:rsidRDefault="00657796" w:rsidP="00657796"/>
    <w:p w14:paraId="6B515BE6" w14:textId="77777777" w:rsidR="00657796" w:rsidRDefault="00657796">
      <w:pPr>
        <w:rPr>
          <w:b/>
          <w:bCs/>
        </w:rPr>
      </w:pPr>
      <w:r>
        <w:rPr>
          <w:b/>
          <w:bCs/>
        </w:rPr>
        <w:br w:type="page"/>
      </w:r>
    </w:p>
    <w:p w14:paraId="369FE95E" w14:textId="14BB2A45" w:rsidR="00657796" w:rsidRPr="00812546" w:rsidRDefault="00657796" w:rsidP="00657796">
      <w:pPr>
        <w:rPr>
          <w:b/>
          <w:bCs/>
        </w:rPr>
      </w:pPr>
      <w:r w:rsidRPr="00812546">
        <w:rPr>
          <w:b/>
          <w:bCs/>
        </w:rPr>
        <w:lastRenderedPageBreak/>
        <w:t>opdrachten</w:t>
      </w:r>
    </w:p>
    <w:tbl>
      <w:tblPr>
        <w:tblStyle w:val="Tabelraster"/>
        <w:tblW w:w="0" w:type="auto"/>
        <w:tblLook w:val="04A0" w:firstRow="1" w:lastRow="0" w:firstColumn="1" w:lastColumn="0" w:noHBand="0" w:noVBand="1"/>
      </w:tblPr>
      <w:tblGrid>
        <w:gridCol w:w="2265"/>
        <w:gridCol w:w="2265"/>
        <w:gridCol w:w="2266"/>
        <w:gridCol w:w="2266"/>
      </w:tblGrid>
      <w:tr w:rsidR="00657796" w14:paraId="064446FE" w14:textId="77777777" w:rsidTr="00411277">
        <w:tc>
          <w:tcPr>
            <w:tcW w:w="2265" w:type="dxa"/>
          </w:tcPr>
          <w:p w14:paraId="2FC89D3B" w14:textId="77777777" w:rsidR="00657796" w:rsidRDefault="00657796" w:rsidP="00411277">
            <w:r>
              <w:t>Gebruik een passend spreekwoord</w:t>
            </w:r>
          </w:p>
        </w:tc>
        <w:tc>
          <w:tcPr>
            <w:tcW w:w="2265" w:type="dxa"/>
          </w:tcPr>
          <w:p w14:paraId="3E44B15B" w14:textId="77777777" w:rsidR="00657796" w:rsidRDefault="00657796" w:rsidP="00411277">
            <w:r>
              <w:t>Verbeter een van je ouders. Wanneer ze geïrriteerd reageren mag je als bonus een extra opdracht afkruisen.</w:t>
            </w:r>
          </w:p>
        </w:tc>
        <w:tc>
          <w:tcPr>
            <w:tcW w:w="2266" w:type="dxa"/>
          </w:tcPr>
          <w:p w14:paraId="6C54D07D" w14:textId="77777777" w:rsidR="00657796" w:rsidRDefault="00657796" w:rsidP="00411277">
            <w:r>
              <w:t>Maak je eigen bureau schoon</w:t>
            </w:r>
          </w:p>
        </w:tc>
        <w:tc>
          <w:tcPr>
            <w:tcW w:w="2266" w:type="dxa"/>
          </w:tcPr>
          <w:p w14:paraId="0CCF42D9" w14:textId="77777777" w:rsidR="00657796" w:rsidRDefault="00657796" w:rsidP="00411277">
            <w:r>
              <w:t>Mix 2 spreekwoorden door elkaar en gebruik het ‘samengestelde’ spreekwoord met een stalen gezicht</w:t>
            </w:r>
          </w:p>
        </w:tc>
      </w:tr>
      <w:tr w:rsidR="00657796" w14:paraId="12BB878E" w14:textId="77777777" w:rsidTr="00411277">
        <w:tc>
          <w:tcPr>
            <w:tcW w:w="2265" w:type="dxa"/>
          </w:tcPr>
          <w:p w14:paraId="04642EAE" w14:textId="77777777" w:rsidR="00657796" w:rsidRDefault="00657796" w:rsidP="00411277">
            <w:r>
              <w:t xml:space="preserve">Vertel tijdens het eten een compleet uit je duim gezogen verhaal. Jij bent de held in dit verhaal. </w:t>
            </w:r>
          </w:p>
          <w:p w14:paraId="125F89BA" w14:textId="77777777" w:rsidR="00657796" w:rsidRDefault="00657796" w:rsidP="00411277">
            <w:r>
              <w:t>Biecht de dag er na je leugen op</w:t>
            </w:r>
          </w:p>
        </w:tc>
        <w:tc>
          <w:tcPr>
            <w:tcW w:w="2265" w:type="dxa"/>
          </w:tcPr>
          <w:p w14:paraId="7633671B" w14:textId="77777777" w:rsidR="00657796" w:rsidRDefault="00657796" w:rsidP="00411277">
            <w:r>
              <w:t>Loop minstens een halve minuut rond in huis alsof de vloer je voeten verbrandt. Natuurlijk doe je dit wanneer er iemand anders bij is en vertel je pas achteraf dat dit een opdracht was.</w:t>
            </w:r>
          </w:p>
        </w:tc>
        <w:tc>
          <w:tcPr>
            <w:tcW w:w="2266" w:type="dxa"/>
          </w:tcPr>
          <w:p w14:paraId="2D075C0A" w14:textId="77777777" w:rsidR="00657796" w:rsidRDefault="00657796" w:rsidP="00411277">
            <w:r>
              <w:t>Ga eens echt diep in op wat één van je ouders vertelt. Vraag door en probeer wat te weten te komen wat je nog niet van hem/haar wist</w:t>
            </w:r>
          </w:p>
        </w:tc>
        <w:tc>
          <w:tcPr>
            <w:tcW w:w="2266" w:type="dxa"/>
          </w:tcPr>
          <w:p w14:paraId="0E62AE66" w14:textId="77777777" w:rsidR="00657796" w:rsidRDefault="00657796" w:rsidP="00411277">
            <w:r>
              <w:t>verwissel alle producten in de koelkast en kijk hoe flexibel je vader of moeder reageert.</w:t>
            </w:r>
          </w:p>
          <w:p w14:paraId="7AC92C75" w14:textId="77777777" w:rsidR="00657796" w:rsidRDefault="00657796" w:rsidP="00411277">
            <w:r>
              <w:t>Als je een foto van die reactie maakt mag je een extra opdracht afkruisen</w:t>
            </w:r>
          </w:p>
        </w:tc>
      </w:tr>
      <w:tr w:rsidR="00657796" w14:paraId="583F8289" w14:textId="77777777" w:rsidTr="00411277">
        <w:tc>
          <w:tcPr>
            <w:tcW w:w="2265" w:type="dxa"/>
          </w:tcPr>
          <w:p w14:paraId="3F4C2096" w14:textId="77777777" w:rsidR="00657796" w:rsidRDefault="00657796" w:rsidP="00411277">
            <w:r>
              <w:t>Vraag eens een keer aan iemand; Kan ik je ergens mee helpen?</w:t>
            </w:r>
          </w:p>
        </w:tc>
        <w:tc>
          <w:tcPr>
            <w:tcW w:w="2265" w:type="dxa"/>
          </w:tcPr>
          <w:p w14:paraId="668AF7B3" w14:textId="77777777" w:rsidR="00657796" w:rsidRDefault="00657796" w:rsidP="00411277">
            <w:r>
              <w:t>Breng iemand een ontbijtje op bed</w:t>
            </w:r>
          </w:p>
        </w:tc>
        <w:tc>
          <w:tcPr>
            <w:tcW w:w="2266" w:type="dxa"/>
          </w:tcPr>
          <w:p w14:paraId="7C4D8CBA" w14:textId="77777777" w:rsidR="00657796" w:rsidRDefault="00657796" w:rsidP="00411277">
            <w:r>
              <w:t>Zet een koptelefoon op en zing luidkeels vals een liedje mee. Als een van je ouders op je ingaat mag je een extra opdracht afkruisen</w:t>
            </w:r>
          </w:p>
        </w:tc>
        <w:tc>
          <w:tcPr>
            <w:tcW w:w="2266" w:type="dxa"/>
          </w:tcPr>
          <w:p w14:paraId="461CC1B1" w14:textId="77777777" w:rsidR="00657796" w:rsidRDefault="00657796" w:rsidP="00411277">
            <w:r>
              <w:t>Geef je fiets een wasbeurt</w:t>
            </w:r>
          </w:p>
        </w:tc>
      </w:tr>
    </w:tbl>
    <w:p w14:paraId="177F9671" w14:textId="77777777" w:rsidR="00657796" w:rsidRDefault="00657796" w:rsidP="00657796"/>
    <w:p w14:paraId="0CDC54B0" w14:textId="5E650BC9" w:rsidR="00657796" w:rsidRDefault="00657796"/>
    <w:p w14:paraId="4004EBD7" w14:textId="626108E4" w:rsidR="00893444" w:rsidRDefault="00893444"/>
    <w:p w14:paraId="441050EA" w14:textId="42B9EFE4" w:rsidR="00483104" w:rsidRDefault="00FF1EF8">
      <w:r>
        <w:t xml:space="preserve"> </w:t>
      </w:r>
    </w:p>
    <w:sectPr w:rsidR="00483104" w:rsidSect="000F6C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9"/>
    <w:rsid w:val="000265BA"/>
    <w:rsid w:val="000939EE"/>
    <w:rsid w:val="000F473B"/>
    <w:rsid w:val="000F6C79"/>
    <w:rsid w:val="00112D32"/>
    <w:rsid w:val="0012280B"/>
    <w:rsid w:val="00123C94"/>
    <w:rsid w:val="00130683"/>
    <w:rsid w:val="001B48F0"/>
    <w:rsid w:val="001C01F1"/>
    <w:rsid w:val="001C57E3"/>
    <w:rsid w:val="001D3F31"/>
    <w:rsid w:val="002238CD"/>
    <w:rsid w:val="0026438D"/>
    <w:rsid w:val="0029340D"/>
    <w:rsid w:val="002D3FBC"/>
    <w:rsid w:val="002D6FC3"/>
    <w:rsid w:val="0033651C"/>
    <w:rsid w:val="003B35CD"/>
    <w:rsid w:val="003C32C0"/>
    <w:rsid w:val="003E667B"/>
    <w:rsid w:val="00412B6F"/>
    <w:rsid w:val="00483104"/>
    <w:rsid w:val="004F0418"/>
    <w:rsid w:val="004F7B02"/>
    <w:rsid w:val="0050438F"/>
    <w:rsid w:val="005146E5"/>
    <w:rsid w:val="00546C77"/>
    <w:rsid w:val="00552890"/>
    <w:rsid w:val="005B6CB7"/>
    <w:rsid w:val="00627661"/>
    <w:rsid w:val="00652465"/>
    <w:rsid w:val="00657796"/>
    <w:rsid w:val="00667075"/>
    <w:rsid w:val="007103D4"/>
    <w:rsid w:val="007442CF"/>
    <w:rsid w:val="007606E4"/>
    <w:rsid w:val="007C294B"/>
    <w:rsid w:val="00805716"/>
    <w:rsid w:val="0087286E"/>
    <w:rsid w:val="0089331F"/>
    <w:rsid w:val="00893444"/>
    <w:rsid w:val="008F22CB"/>
    <w:rsid w:val="00916F75"/>
    <w:rsid w:val="009645B2"/>
    <w:rsid w:val="009824D8"/>
    <w:rsid w:val="009B688D"/>
    <w:rsid w:val="009F7349"/>
    <w:rsid w:val="00A77F59"/>
    <w:rsid w:val="00A96AB6"/>
    <w:rsid w:val="00AF0187"/>
    <w:rsid w:val="00B12E9C"/>
    <w:rsid w:val="00B3779D"/>
    <w:rsid w:val="00B66C8C"/>
    <w:rsid w:val="00B70FAC"/>
    <w:rsid w:val="00BC7771"/>
    <w:rsid w:val="00BE3408"/>
    <w:rsid w:val="00BF223E"/>
    <w:rsid w:val="00C42213"/>
    <w:rsid w:val="00D37479"/>
    <w:rsid w:val="00D673E5"/>
    <w:rsid w:val="00DA64ED"/>
    <w:rsid w:val="00DC6134"/>
    <w:rsid w:val="00DD6337"/>
    <w:rsid w:val="00E266B5"/>
    <w:rsid w:val="00E44FAB"/>
    <w:rsid w:val="00E64301"/>
    <w:rsid w:val="00E76374"/>
    <w:rsid w:val="00E803EC"/>
    <w:rsid w:val="00F06CE9"/>
    <w:rsid w:val="00F314CB"/>
    <w:rsid w:val="00F35282"/>
    <w:rsid w:val="00F95F2D"/>
    <w:rsid w:val="00FD4381"/>
    <w:rsid w:val="00FE64F3"/>
    <w:rsid w:val="00FF1EF8"/>
    <w:rsid w:val="0A9D2EDF"/>
    <w:rsid w:val="0CCF9F06"/>
    <w:rsid w:val="0FDB4F9E"/>
    <w:rsid w:val="14B17C64"/>
    <w:rsid w:val="3CEFEC67"/>
    <w:rsid w:val="453447AC"/>
    <w:rsid w:val="59F1B92A"/>
    <w:rsid w:val="6AF855E6"/>
    <w:rsid w:val="74F7C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1DD6"/>
  <w15:chartTrackingRefBased/>
  <w15:docId w15:val="{8EB3ACC0-4B8F-4EA7-B376-16940C8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83104"/>
    <w:rPr>
      <w:color w:val="0000FF"/>
      <w:u w:val="single"/>
    </w:rPr>
  </w:style>
  <w:style w:type="character" w:styleId="Onopgelostemelding">
    <w:name w:val="Unresolved Mention"/>
    <w:basedOn w:val="Standaardalinea-lettertype"/>
    <w:uiPriority w:val="99"/>
    <w:semiHidden/>
    <w:unhideWhenUsed/>
    <w:rsid w:val="00412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fstevens@leerplein055.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72527429-3F97-47F1-B720-E52A3D678712}">
  <ds:schemaRefs>
    <ds:schemaRef ds:uri="http://schemas.microsoft.com/sharepoint/v3/contenttype/forms"/>
  </ds:schemaRefs>
</ds:datastoreItem>
</file>

<file path=customXml/itemProps2.xml><?xml version="1.0" encoding="utf-8"?>
<ds:datastoreItem xmlns:ds="http://schemas.openxmlformats.org/officeDocument/2006/customXml" ds:itemID="{67587034-E360-486D-8778-06244DE1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A2A0-C1D3-48FD-A4BB-561E9C205ECB}">
  <ds:schemaRefs>
    <ds:schemaRef ds:uri="http://schemas.microsoft.com/office/2006/metadata/properties"/>
    <ds:schemaRef ds:uri="http://schemas.microsoft.com/office/infopath/2007/PartnerControls"/>
    <ds:schemaRef ds:uri="66136f40-b82c-4e2a-8d2a-5f6731c0d0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Marlette van der Kaa</dc:creator>
  <cp:keywords/>
  <dc:description/>
  <cp:lastModifiedBy>Susanne Zwerver</cp:lastModifiedBy>
  <cp:revision>2</cp:revision>
  <dcterms:created xsi:type="dcterms:W3CDTF">2020-03-26T13:43:00Z</dcterms:created>
  <dcterms:modified xsi:type="dcterms:W3CDTF">2020-03-26T13:43:00Z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